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</w:pPr>
      <w:bookmarkStart w:id="0" w:name="_GoBack"/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РЕПУБЛИКА СРБИЈА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  <w:t xml:space="preserve">        </w:t>
      </w: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НАРОДНА СКУПШТИНА</w:t>
      </w: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О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дбор за културу и информисање</w:t>
      </w: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16 Број: 06-2/3-17</w:t>
      </w: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11. јануар 2017</w:t>
      </w: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. године</w:t>
      </w: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4907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Б е о г р а д</w:t>
      </w: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AA32E7" w:rsidRPr="0049077F" w:rsidRDefault="00AA32E7" w:rsidP="00AA32E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З А П И С Н И К</w:t>
      </w:r>
    </w:p>
    <w:p w:rsidR="00AA32E7" w:rsidRPr="0049077F" w:rsidRDefault="00AA32E7" w:rsidP="00AA32E7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49077F">
        <w:rPr>
          <w:rFonts w:ascii="Times New Roman" w:eastAsia="Times New Roman" w:hAnsi="Times New Roman" w:cs="Times New Roman"/>
          <w:noProof/>
          <w:sz w:val="24"/>
          <w:szCs w:val="24"/>
        </w:rPr>
        <w:t>13.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СЕДНИЦЕ ОДБОРА 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 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КУЛТУРУ И ИНФОРМИСАЊЕ</w:t>
      </w:r>
    </w:p>
    <w:p w:rsidR="00AA32E7" w:rsidRPr="0049077F" w:rsidRDefault="00AA32E7" w:rsidP="00AA32E7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НАРОДНЕ СКУПШТИНЕ РЕПУБЛИКЕ СРБИЈЕ,</w:t>
      </w:r>
    </w:p>
    <w:p w:rsidR="00AA32E7" w:rsidRPr="0049077F" w:rsidRDefault="00AA32E7" w:rsidP="00AA32E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ОДРЖАНЕ 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</w:rPr>
        <w:t>10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 ЈАНУАРА</w:t>
      </w:r>
      <w:r w:rsidRPr="0049077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2017. ГОДИНЕ</w:t>
      </w: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Cs w:val="24"/>
          <w:lang w:val="sr-Cyrl-RS"/>
        </w:rPr>
      </w:pP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Cs w:val="24"/>
          <w:lang w:val="sr-Cyrl-RS"/>
        </w:rPr>
      </w:pP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Седница је почела у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10</w:t>
      </w:r>
      <w:r w:rsidRPr="0049077F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05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часова.  </w:t>
      </w: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  <w:t>Седницом је председава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ла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Маја Гојковић</w:t>
      </w:r>
      <w:r w:rsidRPr="0049077F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председница Одбора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Седници су присуствовали: Јасмина Обрадовић, Станија Компировић, проф. др Марко Атлагић, Мирко Крлић, Александар Југовић,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Снежана Богосављевић Бошковић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Александра Чабраја, Наташа Михаиловић Вацић, Хаџи Милорад Стошић и Ђорђе Вукадиновић,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чланови Одбора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</w:t>
      </w: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AA32E7" w:rsidRPr="0049077F" w:rsidRDefault="00AA32E7" w:rsidP="00AA32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нису присуствовали чланови Одбора</w:t>
      </w:r>
      <w:r w:rsidRPr="0049077F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мр Јадранка Јовановић, Снежана Пауновић, др Ана Стевановић, Александра Белачић, Весна Марјановић и Наташа Мићић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нити њихов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заменици.</w:t>
      </w:r>
    </w:p>
    <w:p w:rsidR="00AA32E7" w:rsidRPr="0049077F" w:rsidRDefault="00AA32E7" w:rsidP="00C83C69">
      <w:pPr>
        <w:tabs>
          <w:tab w:val="left" w:pos="5955"/>
        </w:tabs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AA32E7" w:rsidRPr="0049077F" w:rsidRDefault="00AA32E7" w:rsidP="00AA32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На предлог председавајућег, чланови Одбора су </w:t>
      </w:r>
      <w:r w:rsidR="00B818C3" w:rsidRPr="0049077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већином гласова</w:t>
      </w:r>
      <w:r w:rsidRPr="0049077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усвојили следећи</w:t>
      </w:r>
      <w:r w:rsidRPr="0049077F">
        <w:rPr>
          <w:rFonts w:ascii="Times New Roman" w:eastAsia="Calibri" w:hAnsi="Times New Roman" w:cs="Times New Roman"/>
          <w:bCs/>
          <w:noProof/>
          <w:sz w:val="24"/>
          <w:szCs w:val="24"/>
        </w:rPr>
        <w:t>:</w:t>
      </w: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AA32E7" w:rsidRPr="0049077F" w:rsidRDefault="00AA32E7" w:rsidP="00AA32E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Д н е в н и    р е д:</w:t>
      </w: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AA32E7" w:rsidRPr="0049077F" w:rsidRDefault="00AA32E7" w:rsidP="00AA32E7">
      <w:pPr>
        <w:numPr>
          <w:ilvl w:val="0"/>
          <w:numId w:val="2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077F">
        <w:rPr>
          <w:rFonts w:ascii="Times New Roman" w:hAnsi="Times New Roman" w:cs="Times New Roman"/>
          <w:sz w:val="24"/>
          <w:szCs w:val="24"/>
          <w:lang w:val="sr-Cyrl-RS"/>
        </w:rPr>
        <w:t>Одлучивање о покретању поступка за предлагање кандидата за члан</w:t>
      </w:r>
      <w:r w:rsidRPr="0049077F">
        <w:rPr>
          <w:rFonts w:ascii="Times New Roman" w:hAnsi="Times New Roman" w:cs="Times New Roman"/>
          <w:sz w:val="24"/>
          <w:szCs w:val="24"/>
        </w:rPr>
        <w:t>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Регулаторног тела за електронске медије које предлаже овлашћени предлагач надлежни одбор Народне скупштине;</w:t>
      </w:r>
    </w:p>
    <w:p w:rsidR="00AA32E7" w:rsidRPr="0049077F" w:rsidRDefault="00AA32E7" w:rsidP="00AA32E7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32E7" w:rsidRPr="0049077F" w:rsidRDefault="00AA32E7" w:rsidP="00AA32E7">
      <w:pPr>
        <w:numPr>
          <w:ilvl w:val="0"/>
          <w:numId w:val="2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077F">
        <w:rPr>
          <w:rFonts w:ascii="Times New Roman" w:hAnsi="Times New Roman" w:cs="Times New Roman"/>
          <w:sz w:val="24"/>
          <w:szCs w:val="24"/>
          <w:lang w:val="sr-Cyrl-RS"/>
        </w:rPr>
        <w:t>Одлучивање о покретању поступка за предлагање кандидата за члан</w:t>
      </w:r>
      <w:r w:rsidRPr="0049077F">
        <w:rPr>
          <w:rFonts w:ascii="Times New Roman" w:hAnsi="Times New Roman" w:cs="Times New Roman"/>
          <w:sz w:val="24"/>
          <w:szCs w:val="24"/>
        </w:rPr>
        <w:t>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Регулаторног тела за електронске медије које предлаже овлашћени предлагач удружења филмских, сценских и драмских уметника и удружења композитора у Републици Србији;</w:t>
      </w:r>
    </w:p>
    <w:p w:rsidR="00AA32E7" w:rsidRPr="0049077F" w:rsidRDefault="00AA32E7" w:rsidP="00AA32E7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32E7" w:rsidRPr="0049077F" w:rsidRDefault="00AA32E7" w:rsidP="00AA32E7">
      <w:pPr>
        <w:numPr>
          <w:ilvl w:val="0"/>
          <w:numId w:val="2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077F">
        <w:rPr>
          <w:rFonts w:ascii="Times New Roman" w:hAnsi="Times New Roman" w:cs="Times New Roman"/>
          <w:sz w:val="24"/>
          <w:szCs w:val="24"/>
          <w:lang w:val="sr-Cyrl-RS"/>
        </w:rPr>
        <w:t>Одлучивање о покретању поступка за предлагање кандидата за члан</w:t>
      </w:r>
      <w:r w:rsidRPr="0049077F">
        <w:rPr>
          <w:rFonts w:ascii="Times New Roman" w:hAnsi="Times New Roman" w:cs="Times New Roman"/>
          <w:sz w:val="24"/>
          <w:szCs w:val="24"/>
        </w:rPr>
        <w:t>a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Регулаторног тела за електронске медије које предлаже овлашћени предлагач национални савети националних мањина, заједничким договором.</w:t>
      </w: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AA32E7" w:rsidRPr="0049077F" w:rsidRDefault="00AA32E7" w:rsidP="00AA32E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lastRenderedPageBreak/>
        <w:t>ПРВА ТАЧКА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- </w:t>
      </w:r>
      <w:r w:rsidR="00C178DE"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>Одлучивање о покретању поступка за предлагање кандидата за члан</w:t>
      </w:r>
      <w:r w:rsidR="00C178DE" w:rsidRPr="0049077F">
        <w:rPr>
          <w:rFonts w:ascii="Times New Roman" w:hAnsi="Times New Roman" w:cs="Times New Roman"/>
          <w:b/>
          <w:sz w:val="24"/>
          <w:szCs w:val="24"/>
        </w:rPr>
        <w:t>a</w:t>
      </w:r>
      <w:r w:rsidR="00C178DE"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Савета Регулаторног тела за електронске медије које предлаже овлашћени предлагач надлежни одбор Народне скупштине</w:t>
      </w:r>
    </w:p>
    <w:p w:rsidR="00AA32E7" w:rsidRPr="0049077F" w:rsidRDefault="00AA32E7" w:rsidP="00AA32E7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39539C" w:rsidRPr="0049077F" w:rsidRDefault="00AA32E7" w:rsidP="0039539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 xml:space="preserve">Председавајућа је у уводном излагању истакла </w:t>
      </w:r>
      <w:r w:rsidR="0039539C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 је чланом  9. став 1. тачка 1)  Закона о електронским медијима, прописано да овлашћење и дужност да предлаже члана Савета Регулатора има надлежни одбор Народне скупштине.</w:t>
      </w:r>
    </w:p>
    <w:p w:rsidR="00AA32E7" w:rsidRPr="0049077F" w:rsidRDefault="0039539C" w:rsidP="0039539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 xml:space="preserve">Подсетила је народне посланике, да члановима Савета,  Милошу Рајковићу, Слободану Вељковићу и Божидару Николићу мандат истиче  5. маја 2017.  године, о чему је Одбор обавештен дописом Регулаторног тела за електронске медије од 3. новембра 2016. године.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Напоменула је да је чланом 10. Закона прописано је да надлежна служба Народне скупштине објављује јавни позив за предлагање кандидата за члана Савета</w:t>
      </w:r>
      <w:r w:rsidR="006C44F3" w:rsidRPr="0049077F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шест месеци пре престанка мандата члана Савета.</w:t>
      </w:r>
    </w:p>
    <w:p w:rsidR="0039539C" w:rsidRPr="0049077F" w:rsidRDefault="0039539C" w:rsidP="0039539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 xml:space="preserve">Нагласила је да је поступак предлагања чланова Савета Регулаторног тела за електронске медије регулисан </w:t>
      </w:r>
      <w:r w:rsidR="00B77EC0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је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члановима 10. и 11. Закона о електронским медијима.</w:t>
      </w:r>
    </w:p>
    <w:p w:rsidR="0039539C" w:rsidRPr="0049077F" w:rsidRDefault="0039539C" w:rsidP="0039539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AA32E7" w:rsidRPr="0049077F" w:rsidRDefault="00AA32E7" w:rsidP="00AA32E7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Председавајућа је отворила расправу у вези са овом тачком Дневног реда у којој је учествовао Ђорђе Вукадиновић.</w:t>
      </w:r>
    </w:p>
    <w:p w:rsidR="00AA32E7" w:rsidRPr="0049077F" w:rsidRDefault="00AA32E7" w:rsidP="00905447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F7D8F" w:rsidRPr="0049077F" w:rsidRDefault="004C406A" w:rsidP="009F7D8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Ђорђе Вукадиновић </w:t>
      </w:r>
      <w:r w:rsidR="009F7D8F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сугерисао је члановима Одбора да</w:t>
      </w:r>
      <w:r w:rsidR="009F7D8F"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9F7D8F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 потребно за члана Савета Регулатора изабрати компетентне и угледне стручњаке из области које су од значаја за обављање послова из надлежности Регулатора.</w:t>
      </w:r>
    </w:p>
    <w:p w:rsidR="009F7D8F" w:rsidRPr="0049077F" w:rsidRDefault="009F7D8F" w:rsidP="009F7D8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Предложио је да председница Одбора сазове седницу Одбора, на којој би се расправљало о раду Савета Регулатора у претходном периоду, сагледали проблеми</w:t>
      </w:r>
      <w:r w:rsidR="00B42749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са којима се ова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42749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самостална независна регулаторна организација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суочава и донели закључци на који би се начин могао побољшати рад</w:t>
      </w:r>
      <w:r w:rsidR="00B42749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Савета Регулатора.</w:t>
      </w:r>
    </w:p>
    <w:p w:rsidR="004C406A" w:rsidRPr="0049077F" w:rsidRDefault="004C406A" w:rsidP="00905447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AA32E7" w:rsidRPr="0049077F" w:rsidRDefault="00AA32E7" w:rsidP="00AA32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Председавајућа је закључила расправу у вези са овом тачком Дневног реда.</w:t>
      </w:r>
    </w:p>
    <w:p w:rsidR="00050DB6" w:rsidRPr="0049077F" w:rsidRDefault="00050DB6" w:rsidP="0093435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39539C" w:rsidRPr="0049077F" w:rsidRDefault="00050DB6" w:rsidP="00050D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Председавајућа је ставила на гласање предлог, да Одбор донесе Одлуку о покретању поступка за предлагање кандидата за члана Савета Регулаторног тела за електронске медије које предлаже </w:t>
      </w:r>
      <w:r w:rsidR="0039539C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овлашћени предлагач надлежни одбор Народне скупштине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050DB6" w:rsidRPr="0049077F" w:rsidRDefault="00050DB6" w:rsidP="00050DB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Одбор је, са 9 гласова за и 2 уздржана, 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донео 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>Одлуку о покретању поступка за предлагање кандидата за члана Савета Регулаторног тела за електронске медије које предлаже овлашћени предлагач надлежни одбор Народне скупштине</w:t>
      </w:r>
      <w:r w:rsidRPr="0049077F">
        <w:rPr>
          <w:rFonts w:ascii="Times New Roman" w:hAnsi="Times New Roman" w:cs="Times New Roman"/>
          <w:sz w:val="24"/>
          <w:szCs w:val="24"/>
        </w:rPr>
        <w:t>.</w:t>
      </w:r>
    </w:p>
    <w:p w:rsidR="00AA32E7" w:rsidRPr="0049077F" w:rsidRDefault="00AA32E7" w:rsidP="00050DB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050DB6" w:rsidRPr="0049077F" w:rsidRDefault="00050DB6" w:rsidP="00050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ДРУГА ТАЧКА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- 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>Одлучивање о покретању поступка за предлагање кандидата за чланa Савета Регулаторног тела за електронске медије које предлаже овлашћени предлагач удружења филмских, сценских и драмских уметника и удружења композитора у Републици Србији</w:t>
      </w:r>
    </w:p>
    <w:p w:rsidR="00050DB6" w:rsidRPr="0049077F" w:rsidRDefault="00050DB6" w:rsidP="00050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A0FAD" w:rsidRPr="0049077F" w:rsidRDefault="00B42749" w:rsidP="00B427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Председавајућа је истакла да у складу са чланом 9. став 1. Закона, неопходно да  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удружења филмских, сценских и драмских уметника и удружења композитора </w:t>
      </w:r>
      <w:r w:rsidR="004A0FAD"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испуњавају услов, а то је да су </w:t>
      </w:r>
      <w:r w:rsidRPr="0049077F">
        <w:rPr>
          <w:rFonts w:ascii="Times New Roman" w:hAnsi="Times New Roman" w:cs="Times New Roman"/>
          <w:sz w:val="24"/>
          <w:szCs w:val="24"/>
          <w:lang w:val="sr-Cyrl-RS"/>
        </w:rPr>
        <w:t>регистрована најмање три године пре расписивања јавног позива</w:t>
      </w:r>
      <w:r w:rsidR="004A0FAD" w:rsidRPr="004907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2749" w:rsidRPr="0049077F" w:rsidRDefault="004A0FAD" w:rsidP="00B427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9077F">
        <w:rPr>
          <w:rFonts w:ascii="Times New Roman" w:hAnsi="Times New Roman" w:cs="Times New Roman"/>
          <w:sz w:val="24"/>
          <w:szCs w:val="24"/>
          <w:lang w:val="sr-Cyrl-RS"/>
        </w:rPr>
        <w:t>Констатовала је да удружења филмских, сценских и драмских уметника и удружења композитора у Републици Србији, предлог два кандидата утврђују заједничким договором.</w:t>
      </w:r>
    </w:p>
    <w:p w:rsidR="00B42749" w:rsidRPr="0049077F" w:rsidRDefault="00B42749" w:rsidP="00050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50DB6" w:rsidRPr="0049077F" w:rsidRDefault="00050DB6" w:rsidP="00050DB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ове тачке Дневног реда није било предлога ни дискусије.</w:t>
      </w:r>
    </w:p>
    <w:p w:rsidR="00D06629" w:rsidRPr="0049077F" w:rsidRDefault="00050DB6" w:rsidP="00D06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Председавајућа је ставила на гласање предлог, да Одбор донесе Одлуку о покретању поступка за предлагање кандидата за члана Савета Регулаторног тела за електронске медије </w:t>
      </w:r>
      <w:r w:rsidR="00D06629" w:rsidRPr="0049077F">
        <w:rPr>
          <w:rFonts w:ascii="Times New Roman" w:hAnsi="Times New Roman" w:cs="Times New Roman"/>
          <w:sz w:val="24"/>
          <w:szCs w:val="24"/>
          <w:lang w:val="sr-Cyrl-RS"/>
        </w:rPr>
        <w:t>које предлаже овлашћени предлагач удружења филмских, сценских и драмских уметника и удружења композитора у Републици Србији, заједничким договором.</w:t>
      </w:r>
    </w:p>
    <w:p w:rsidR="00050DB6" w:rsidRPr="0049077F" w:rsidRDefault="00050DB6" w:rsidP="00050D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D06629" w:rsidRPr="0049077F" w:rsidRDefault="00050DB6" w:rsidP="00D06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Одбор је, са 9 гласова за и 2 уздржана, 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донео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Одлуку о покретању поступка за предлагање кандидата за члана Савета Регулаторног тела за електронске медије </w:t>
      </w:r>
      <w:r w:rsidR="00D06629" w:rsidRPr="0049077F">
        <w:rPr>
          <w:rFonts w:ascii="Times New Roman" w:hAnsi="Times New Roman" w:cs="Times New Roman"/>
          <w:sz w:val="24"/>
          <w:szCs w:val="24"/>
          <w:lang w:val="sr-Cyrl-RS"/>
        </w:rPr>
        <w:t>које предлаже овлашћени предлагач удружења филмских, сценских и драмских уметника и удружења композитора у Републици Србији, заједничким договором.</w:t>
      </w:r>
    </w:p>
    <w:p w:rsidR="00050DB6" w:rsidRPr="0049077F" w:rsidRDefault="00050DB6" w:rsidP="00D0662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AA32E7" w:rsidRPr="0049077F" w:rsidRDefault="00050DB6" w:rsidP="00050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ТРЕЋА ТАЧКА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– 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>Одлучивање о покретању поступка за предлагање кандидата за члан</w:t>
      </w:r>
      <w:r w:rsidRPr="0049077F">
        <w:rPr>
          <w:rFonts w:ascii="Times New Roman" w:hAnsi="Times New Roman" w:cs="Times New Roman"/>
          <w:b/>
          <w:sz w:val="24"/>
          <w:szCs w:val="24"/>
        </w:rPr>
        <w:t>a</w:t>
      </w:r>
      <w:r w:rsidRPr="00490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Савета Регулаторног тела за електронске медије које предлаже овлашћени предлагач национални савети националних мањина, заједничким договором</w:t>
      </w:r>
    </w:p>
    <w:p w:rsidR="006770E0" w:rsidRPr="0049077F" w:rsidRDefault="006770E0" w:rsidP="00050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770E0" w:rsidRPr="0049077F" w:rsidRDefault="006770E0" w:rsidP="004A0FAD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Председавајућа је отворила расправу у вези са овом тачком Дневног реда у којој је учествова</w:t>
      </w:r>
      <w:r w:rsidR="004A0FAD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л</w:t>
      </w:r>
      <w:r w:rsidR="00E25CB9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E25CB9" w:rsidRPr="0049077F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="00E25CB9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Ђорђе Вукадиновић и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A0FAD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Александра Чабраја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4A0FAD" w:rsidRPr="0049077F" w:rsidRDefault="004A0FAD" w:rsidP="004A0FAD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25CB9" w:rsidRPr="0049077F" w:rsidRDefault="00E25CB9" w:rsidP="007E514D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Ђорђе Вукадиновић</w:t>
      </w:r>
      <w:r w:rsidR="00381639" w:rsidRPr="0049077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81639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указао је </w:t>
      </w:r>
      <w:r w:rsidR="007E514D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важност поступка предлагања кандидата за члана Савета Регулатора, који се бира на предлог </w:t>
      </w:r>
      <w:r w:rsidR="00381639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овлашћен</w:t>
      </w:r>
      <w:r w:rsidR="007E514D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 w:rsidR="00381639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предлагач</w:t>
      </w:r>
      <w:r w:rsidR="007E514D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</w:t>
      </w:r>
      <w:r w:rsidR="00381639"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национални савети националних мањина и замолио је да се посебно обрати пажња да се </w:t>
      </w:r>
      <w:r w:rsidR="007E514D" w:rsidRPr="0049077F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381639" w:rsidRPr="0049077F">
        <w:rPr>
          <w:rFonts w:ascii="Times New Roman" w:hAnsi="Times New Roman" w:cs="Times New Roman"/>
          <w:sz w:val="24"/>
          <w:szCs w:val="24"/>
          <w:lang w:val="sr-Cyrl-RS"/>
        </w:rPr>
        <w:t>поступак спроведе транспарентно и у складу са Законом.</w:t>
      </w:r>
    </w:p>
    <w:p w:rsidR="00E25CB9" w:rsidRPr="0049077F" w:rsidRDefault="00E25CB9" w:rsidP="004A0FAD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A0FAD" w:rsidRPr="0049077F" w:rsidRDefault="004A0FAD" w:rsidP="004A0FAD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Александра Чабраја</w:t>
      </w:r>
      <w:r w:rsidR="00381639"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381639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подржала је предлог</w:t>
      </w:r>
      <w:r w:rsidR="000539E3" w:rsidRPr="004907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0539E3"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 се сазове седница Одбора, на којој би се расправљало о раду Савета Регулатора у претходном периоду и предложила је да се слична расправа обави и на седници Народне скупштина.</w:t>
      </w:r>
    </w:p>
    <w:p w:rsidR="006770E0" w:rsidRPr="0049077F" w:rsidRDefault="006770E0" w:rsidP="006770E0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:rsidR="006770E0" w:rsidRPr="0049077F" w:rsidRDefault="006770E0" w:rsidP="006770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Председавајућа је закључила расправу у вези са овом тачком Дневног реда.</w:t>
      </w:r>
    </w:p>
    <w:p w:rsidR="00050DB6" w:rsidRPr="0049077F" w:rsidRDefault="00050DB6" w:rsidP="00AA32E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050DB6" w:rsidRPr="0049077F" w:rsidRDefault="00050DB6" w:rsidP="00050D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Председавајућа је ставила на гласање предлог, да Одбор донесе Одлуку о покретању поступка за предлагање кандидата за члана Савета Регулаторног тела за електронске медије које предлаже овлашћени предлагач национални савети националних мањина, заједничким договором.</w:t>
      </w:r>
    </w:p>
    <w:p w:rsidR="00050DB6" w:rsidRPr="0049077F" w:rsidRDefault="00050DB6" w:rsidP="00050DB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77F">
        <w:rPr>
          <w:rFonts w:ascii="Times New Roman" w:hAnsi="Times New Roman" w:cs="Times New Roman"/>
          <w:sz w:val="24"/>
          <w:szCs w:val="24"/>
          <w:lang w:val="uz-Cyrl-UZ"/>
        </w:rPr>
        <w:t xml:space="preserve">Одбор је, са 8 гласова за и 2 уздржана и 1 чланом који није гласао, </w:t>
      </w:r>
      <w:r w:rsidRPr="004907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донео </w:t>
      </w:r>
      <w:r w:rsidRPr="0049077F">
        <w:rPr>
          <w:rFonts w:ascii="Times New Roman" w:eastAsia="Calibri" w:hAnsi="Times New Roman" w:cs="Times New Roman"/>
          <w:sz w:val="24"/>
          <w:szCs w:val="24"/>
          <w:lang w:val="sr-Cyrl-RS"/>
        </w:rPr>
        <w:t>Одлуку о покретању поступка за предлагање кандидата за члана Савета Регулаторног тела за електронске медије које предлаже овлашћени предлагач национални савети националних мањина, заједничким договором</w:t>
      </w:r>
      <w:r w:rsidRPr="0049077F">
        <w:rPr>
          <w:rFonts w:ascii="Times New Roman" w:hAnsi="Times New Roman" w:cs="Times New Roman"/>
          <w:sz w:val="24"/>
          <w:szCs w:val="24"/>
        </w:rPr>
        <w:t>.</w:t>
      </w:r>
    </w:p>
    <w:p w:rsidR="00050DB6" w:rsidRPr="0049077F" w:rsidRDefault="00050DB6" w:rsidP="00AA32E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AA32E7" w:rsidRPr="0049077F" w:rsidRDefault="00AA32E7" w:rsidP="00AA32E7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Седница је завршена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  </w:t>
      </w:r>
      <w:r w:rsidR="00E209AE" w:rsidRPr="0049077F">
        <w:rPr>
          <w:rFonts w:ascii="Times New Roman" w:eastAsia="Calibri" w:hAnsi="Times New Roman" w:cs="Times New Roman"/>
          <w:noProof/>
          <w:sz w:val="24"/>
          <w:szCs w:val="24"/>
        </w:rPr>
        <w:t>10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Pr="0049077F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E209AE" w:rsidRPr="0049077F">
        <w:rPr>
          <w:rFonts w:ascii="Times New Roman" w:eastAsia="Calibri" w:hAnsi="Times New Roman" w:cs="Times New Roman"/>
          <w:noProof/>
          <w:sz w:val="24"/>
          <w:szCs w:val="24"/>
        </w:rPr>
        <w:t>0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часова.</w:t>
      </w:r>
    </w:p>
    <w:p w:rsidR="00AA32E7" w:rsidRPr="0049077F" w:rsidRDefault="00AA32E7" w:rsidP="00AA32E7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A32E7" w:rsidRPr="0049077F" w:rsidRDefault="00AA32E7" w:rsidP="00AA32E7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A32E7" w:rsidRPr="0049077F" w:rsidRDefault="00AA32E7" w:rsidP="00AA32E7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A32E7" w:rsidRPr="0049077F" w:rsidRDefault="00AA32E7" w:rsidP="00AA32E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A32E7" w:rsidRPr="0049077F" w:rsidRDefault="00AA32E7" w:rsidP="00AA32E7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lang w:val="uz-Cyrl-UZ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ПРЕДСЕДНИК                                                   </w:t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9077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AA32E7" w:rsidRPr="0049077F" w:rsidRDefault="00AA32E7" w:rsidP="00AA32E7">
      <w:pPr>
        <w:spacing w:after="0" w:line="240" w:lineRule="auto"/>
        <w:rPr>
          <w:rFonts w:ascii="Times New Roman" w:eastAsia="Calibri" w:hAnsi="Times New Roman" w:cs="Times New Roman"/>
          <w:noProof/>
          <w:lang w:val="uz-Cyrl-UZ"/>
        </w:rPr>
      </w:pPr>
      <w:r w:rsidRPr="004907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_______________________                                                          _______________________</w:t>
      </w:r>
    </w:p>
    <w:p w:rsidR="000F5FD2" w:rsidRPr="0049077F" w:rsidRDefault="00AA32E7" w:rsidP="00894B16">
      <w:pPr>
        <w:spacing w:after="0" w:line="240" w:lineRule="auto"/>
        <w:rPr>
          <w:rFonts w:ascii="Times New Roman" w:hAnsi="Times New Roman" w:cs="Times New Roman"/>
        </w:rPr>
      </w:pPr>
      <w:r w:rsidRPr="0049077F">
        <w:rPr>
          <w:rFonts w:ascii="Times New Roman" w:eastAsia="Calibri" w:hAnsi="Times New Roman" w:cs="Times New Roman"/>
          <w:noProof/>
          <w:lang w:val="uz-Cyrl-UZ"/>
        </w:rPr>
        <w:t xml:space="preserve">                Дана Гак                                                                               </w:t>
      </w:r>
      <w:r w:rsidRPr="0049077F">
        <w:rPr>
          <w:rFonts w:ascii="Times New Roman" w:eastAsia="Calibri" w:hAnsi="Times New Roman" w:cs="Times New Roman"/>
          <w:noProof/>
          <w:lang w:val="uz-Cyrl-UZ"/>
        </w:rPr>
        <w:tab/>
        <w:t xml:space="preserve">        Маја Гојковић</w:t>
      </w:r>
      <w:bookmarkEnd w:id="0"/>
    </w:p>
    <w:sectPr w:rsidR="000F5FD2" w:rsidRPr="0049077F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D8" w:rsidRDefault="00F314D8">
      <w:pPr>
        <w:spacing w:after="0" w:line="240" w:lineRule="auto"/>
      </w:pPr>
      <w:r>
        <w:separator/>
      </w:r>
    </w:p>
  </w:endnote>
  <w:endnote w:type="continuationSeparator" w:id="0">
    <w:p w:rsidR="00F314D8" w:rsidRDefault="00F3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F314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68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56C" w:rsidRDefault="00AA32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7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656C" w:rsidRDefault="00F314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F31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D8" w:rsidRDefault="00F314D8">
      <w:pPr>
        <w:spacing w:after="0" w:line="240" w:lineRule="auto"/>
      </w:pPr>
      <w:r>
        <w:separator/>
      </w:r>
    </w:p>
  </w:footnote>
  <w:footnote w:type="continuationSeparator" w:id="0">
    <w:p w:rsidR="00F314D8" w:rsidRDefault="00F31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F314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F314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F31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E7"/>
    <w:rsid w:val="0002024E"/>
    <w:rsid w:val="00050DB6"/>
    <w:rsid w:val="000539E3"/>
    <w:rsid w:val="000F5FD2"/>
    <w:rsid w:val="00381639"/>
    <w:rsid w:val="0039539C"/>
    <w:rsid w:val="0049077F"/>
    <w:rsid w:val="004A0FAD"/>
    <w:rsid w:val="004C406A"/>
    <w:rsid w:val="005C7E5F"/>
    <w:rsid w:val="006770E0"/>
    <w:rsid w:val="006C44F3"/>
    <w:rsid w:val="007677A5"/>
    <w:rsid w:val="007677D2"/>
    <w:rsid w:val="007E514D"/>
    <w:rsid w:val="00823FAC"/>
    <w:rsid w:val="00894B16"/>
    <w:rsid w:val="00905447"/>
    <w:rsid w:val="00934356"/>
    <w:rsid w:val="00957A96"/>
    <w:rsid w:val="009C16A6"/>
    <w:rsid w:val="009D0384"/>
    <w:rsid w:val="009F7D8F"/>
    <w:rsid w:val="00A04DDE"/>
    <w:rsid w:val="00AA32E7"/>
    <w:rsid w:val="00B42749"/>
    <w:rsid w:val="00B77EC0"/>
    <w:rsid w:val="00B818C3"/>
    <w:rsid w:val="00C155D3"/>
    <w:rsid w:val="00C178DE"/>
    <w:rsid w:val="00C83C69"/>
    <w:rsid w:val="00D06629"/>
    <w:rsid w:val="00E209AE"/>
    <w:rsid w:val="00E25CB9"/>
    <w:rsid w:val="00F3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2E7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AA32E7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2E7"/>
  </w:style>
  <w:style w:type="paragraph" w:styleId="Footer">
    <w:name w:val="footer"/>
    <w:basedOn w:val="Normal"/>
    <w:link w:val="FooterChar"/>
    <w:uiPriority w:val="99"/>
    <w:unhideWhenUsed/>
    <w:rsid w:val="00AA3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2E7"/>
  </w:style>
  <w:style w:type="paragraph" w:styleId="NoSpacing">
    <w:name w:val="No Spacing"/>
    <w:uiPriority w:val="1"/>
    <w:qFormat/>
    <w:rsid w:val="00050DB6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2E7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AA32E7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2E7"/>
  </w:style>
  <w:style w:type="paragraph" w:styleId="Footer">
    <w:name w:val="footer"/>
    <w:basedOn w:val="Normal"/>
    <w:link w:val="FooterChar"/>
    <w:uiPriority w:val="99"/>
    <w:unhideWhenUsed/>
    <w:rsid w:val="00AA3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2E7"/>
  </w:style>
  <w:style w:type="paragraph" w:styleId="NoSpacing">
    <w:name w:val="No Spacing"/>
    <w:uiPriority w:val="1"/>
    <w:qFormat/>
    <w:rsid w:val="00050DB6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19</cp:revision>
  <dcterms:created xsi:type="dcterms:W3CDTF">2017-01-16T11:51:00Z</dcterms:created>
  <dcterms:modified xsi:type="dcterms:W3CDTF">2017-02-03T14:30:00Z</dcterms:modified>
</cp:coreProperties>
</file>